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7" w:rsidRPr="002F15D2" w:rsidRDefault="00EF1941" w:rsidP="00BD5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Circular 6/2016-2 ― 23</w:t>
      </w:r>
      <w:r w:rsidR="00FA2466">
        <w:rPr>
          <w:rFonts w:ascii="Times New Roman" w:hAnsi="Times New Roman" w:cs="Times New Roman"/>
          <w:b/>
          <w:sz w:val="24"/>
          <w:szCs w:val="24"/>
        </w:rPr>
        <w:t>/set</w:t>
      </w:r>
      <w:r w:rsidR="00BD55E7" w:rsidRPr="002F15D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Colegas: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    Repasso, abaixo, informações acerca do Seminário do Prof. Sandro </w:t>
      </w:r>
      <w:proofErr w:type="spellStart"/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Chignola</w:t>
      </w:r>
      <w:proofErr w:type="spellEnd"/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(Universidade de </w:t>
      </w:r>
      <w:proofErr w:type="spellStart"/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Padua</w:t>
      </w:r>
      <w:proofErr w:type="spellEnd"/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), na UNISINOS, que "recomendei", no nosso encontro de ontem à tarde, no Seminário Especial "</w:t>
      </w:r>
      <w:r w:rsidRPr="00EF19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 ordem das disciplinas</w:t>
      </w:r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20 anos depois".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Pretendo, ainda</w:t>
      </w:r>
      <w:bookmarkStart w:id="0" w:name="_GoBack"/>
      <w:bookmarkEnd w:id="0"/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hoje, enviar nova Circular a vocês, sobre assuntos/avisos gerais acerca do nosso Seminário.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Atenciosamente,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F19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Alf. 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F1941" w:rsidRPr="00EF1941" w:rsidRDefault="00EF1941" w:rsidP="00EF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r w:rsidRPr="00EF19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Seminário</w:t>
      </w:r>
    </w:p>
    <w:p w:rsidR="00EF1941" w:rsidRPr="00EF1941" w:rsidRDefault="00EF1941" w:rsidP="00EF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r w:rsidRPr="00EF19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Poder pastoral e governamentalidade:</w:t>
      </w:r>
    </w:p>
    <w:p w:rsidR="00EF1941" w:rsidRPr="00EF1941" w:rsidRDefault="00EF1941" w:rsidP="00EF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proofErr w:type="gramStart"/>
      <w:r w:rsidRPr="00EF19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paradoxos</w:t>
      </w:r>
      <w:proofErr w:type="gramEnd"/>
      <w:r w:rsidRPr="00EF194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 do cuidado e governo dos outros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r w:rsidRPr="00EF194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> </w:t>
      </w:r>
    </w:p>
    <w:p w:rsidR="00EF1941" w:rsidRPr="00EF1941" w:rsidRDefault="00EF1941" w:rsidP="00EF1941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r w:rsidRPr="00EF194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Conferencista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Prof. Dr. Sandro </w:t>
      </w:r>
      <w:proofErr w:type="spellStart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Chignola</w:t>
      </w:r>
      <w:proofErr w:type="spellEnd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Professor de Filosofia Política no Departamento de Filosofia, Sociologia, Pedagogia e Psicologia Aplicada na Universidade de </w:t>
      </w:r>
      <w:proofErr w:type="spellStart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Padua</w:t>
      </w:r>
      <w:proofErr w:type="spellEnd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– Itália.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EF194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Programação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27 de setembro, terça-feira.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Horário: das 14 às 17 horas.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Local: Sala Ignácio </w:t>
      </w:r>
      <w:proofErr w:type="spellStart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Ellacuria</w:t>
      </w:r>
      <w:proofErr w:type="spellEnd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EF194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Promoção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Programa de Pós-Graduação em Filosofia - UNISINOS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Programa de Pós-Graduação em Educação - UNISINOS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Instituto Humanitas Unisinos - IHU</w:t>
      </w:r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Grupo de Pesquisa Ética, Biopolítica e Alteridade (CNPq</w:t>
      </w:r>
      <w:proofErr w:type="gramStart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proofErr w:type="gramEnd"/>
      <w:r w:rsidRPr="00EF1941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Grupo de Estudo e Pesquisa em Inclusão (GEPI/CNPq)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r w:rsidRPr="00EF1941">
        <w:rPr>
          <w:rFonts w:ascii="Arial" w:eastAsia="Times New Roman" w:hAnsi="Arial" w:cs="Arial"/>
          <w:color w:val="222222"/>
          <w:sz w:val="17"/>
          <w:szCs w:val="17"/>
          <w:lang w:eastAsia="pt-BR"/>
        </w:rPr>
        <w:t> </w:t>
      </w:r>
    </w:p>
    <w:p w:rsidR="00EF1941" w:rsidRPr="00EF1941" w:rsidRDefault="00EF1941" w:rsidP="00EF1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pt-BR"/>
        </w:rPr>
      </w:pPr>
      <w:r w:rsidRPr="00EF1941">
        <w:rPr>
          <w:rFonts w:ascii="Arial" w:eastAsia="Times New Roman" w:hAnsi="Arial" w:cs="Arial"/>
          <w:b/>
          <w:bCs/>
          <w:color w:val="FF0000"/>
          <w:sz w:val="17"/>
          <w:szCs w:val="17"/>
          <w:lang w:eastAsia="pt-BR"/>
        </w:rPr>
        <w:t>Obs.</w:t>
      </w:r>
      <w:r w:rsidRPr="00EF1941">
        <w:rPr>
          <w:rFonts w:ascii="Arial" w:eastAsia="Times New Roman" w:hAnsi="Arial" w:cs="Arial"/>
          <w:color w:val="FF0000"/>
          <w:sz w:val="17"/>
          <w:szCs w:val="17"/>
          <w:lang w:eastAsia="pt-BR"/>
        </w:rPr>
        <w:t xml:space="preserve">: É necessária a inscrição prévia para que a comissão organizadora do evento possa reservar a sala correspondente </w:t>
      </w:r>
      <w:proofErr w:type="gramStart"/>
      <w:r w:rsidRPr="00EF1941">
        <w:rPr>
          <w:rFonts w:ascii="Arial" w:eastAsia="Times New Roman" w:hAnsi="Arial" w:cs="Arial"/>
          <w:color w:val="FF0000"/>
          <w:sz w:val="17"/>
          <w:szCs w:val="17"/>
          <w:lang w:eastAsia="pt-BR"/>
        </w:rPr>
        <w:t>a respectiva demanda, para tal, disponibilizamos</w:t>
      </w:r>
      <w:proofErr w:type="gramEnd"/>
      <w:r w:rsidRPr="00EF1941">
        <w:rPr>
          <w:rFonts w:ascii="Arial" w:eastAsia="Times New Roman" w:hAnsi="Arial" w:cs="Arial"/>
          <w:color w:val="FF0000"/>
          <w:sz w:val="17"/>
          <w:szCs w:val="17"/>
          <w:lang w:eastAsia="pt-BR"/>
        </w:rPr>
        <w:t xml:space="preserve"> o link abaixo onde poderá ser feita a inscrição on-line.</w:t>
      </w:r>
    </w:p>
    <w:p w:rsidR="00EF1941" w:rsidRDefault="00EF1941" w:rsidP="00BD55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7"/>
    <w:rsid w:val="000119F2"/>
    <w:rsid w:val="000F4116"/>
    <w:rsid w:val="000F4D46"/>
    <w:rsid w:val="001C50FB"/>
    <w:rsid w:val="00265790"/>
    <w:rsid w:val="003B3E46"/>
    <w:rsid w:val="006207A2"/>
    <w:rsid w:val="00892195"/>
    <w:rsid w:val="008B733A"/>
    <w:rsid w:val="008D676E"/>
    <w:rsid w:val="00916BA4"/>
    <w:rsid w:val="00BD55E7"/>
    <w:rsid w:val="00E92D0C"/>
    <w:rsid w:val="00EF1941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2016-09-23T15:20:00Z</dcterms:created>
  <dcterms:modified xsi:type="dcterms:W3CDTF">2016-09-23T15:20:00Z</dcterms:modified>
</cp:coreProperties>
</file>